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8AC96" w14:textId="77777777" w:rsidR="00154D6A" w:rsidRDefault="00E110F8" w:rsidP="00DB62BF">
      <w:pPr>
        <w:spacing w:after="0"/>
        <w:rPr>
          <w:b/>
        </w:rPr>
      </w:pPr>
      <w:bookmarkStart w:id="0" w:name="_GoBack"/>
      <w:bookmarkEnd w:id="0"/>
      <w:r>
        <w:rPr>
          <w:b/>
        </w:rPr>
        <w:t xml:space="preserve">TESSA CONTENT: </w:t>
      </w:r>
      <w:r w:rsidR="00154D6A" w:rsidRPr="00DB62BF">
        <w:rPr>
          <w:b/>
        </w:rPr>
        <w:t xml:space="preserve">WHAT IS </w:t>
      </w:r>
      <w:r>
        <w:rPr>
          <w:b/>
        </w:rPr>
        <w:t>IN</w:t>
      </w:r>
      <w:r w:rsidR="00154D6A" w:rsidRPr="00DB62BF">
        <w:rPr>
          <w:b/>
        </w:rPr>
        <w:t xml:space="preserve"> THIS </w:t>
      </w:r>
      <w:r w:rsidR="009460F5" w:rsidRPr="00DB62BF">
        <w:rPr>
          <w:b/>
        </w:rPr>
        <w:t>TESSA DIGITAL OER LIBRARY</w:t>
      </w:r>
      <w:r w:rsidR="00154D6A" w:rsidRPr="00DB62BF">
        <w:rPr>
          <w:b/>
        </w:rPr>
        <w:t xml:space="preserve"> </w:t>
      </w:r>
    </w:p>
    <w:p w14:paraId="32A1AFE3" w14:textId="77777777" w:rsidR="00DB62BF" w:rsidRPr="00DB62BF" w:rsidRDefault="00DB62BF" w:rsidP="00154D6A">
      <w:pPr>
        <w:rPr>
          <w:b/>
        </w:rPr>
      </w:pPr>
      <w:r>
        <w:rPr>
          <w:b/>
        </w:rPr>
        <w:t xml:space="preserve">VERSION: ENGLISH, </w:t>
      </w:r>
      <w:r w:rsidR="00E110F8">
        <w:rPr>
          <w:b/>
        </w:rPr>
        <w:t>ALL</w:t>
      </w:r>
      <w:r>
        <w:rPr>
          <w:b/>
        </w:rPr>
        <w:t>-AFRICA</w:t>
      </w:r>
    </w:p>
    <w:p w14:paraId="7FE5768C" w14:textId="77777777" w:rsidR="009460F5" w:rsidRDefault="009460F5" w:rsidP="009460F5">
      <w:pPr>
        <w:spacing w:after="0"/>
      </w:pPr>
      <w:r>
        <w:t xml:space="preserve">TESSA </w:t>
      </w:r>
      <w:r w:rsidR="00E110F8">
        <w:t>content</w:t>
      </w:r>
      <w:r>
        <w:t xml:space="preserve"> (this document)</w:t>
      </w:r>
    </w:p>
    <w:p w14:paraId="2101C5F5" w14:textId="77777777" w:rsidR="009460F5" w:rsidRPr="00E110F8" w:rsidRDefault="009460F5" w:rsidP="009460F5">
      <w:pPr>
        <w:spacing w:after="0"/>
        <w:rPr>
          <w:lang w:val="fr-FR"/>
        </w:rPr>
      </w:pPr>
      <w:r w:rsidRPr="00E110F8">
        <w:rPr>
          <w:lang w:val="fr-FR"/>
        </w:rPr>
        <w:t>TESSA introduct</w:t>
      </w:r>
      <w:r w:rsidR="00E110F8" w:rsidRPr="00E110F8">
        <w:rPr>
          <w:lang w:val="fr-FR"/>
        </w:rPr>
        <w:t>ion</w:t>
      </w:r>
      <w:r w:rsidRPr="00E110F8">
        <w:rPr>
          <w:lang w:val="fr-FR"/>
        </w:rPr>
        <w:t xml:space="preserve"> video</w:t>
      </w:r>
    </w:p>
    <w:p w14:paraId="5C140D76" w14:textId="77777777" w:rsidR="00E110F8" w:rsidRPr="00E110F8" w:rsidRDefault="00E110F8" w:rsidP="009460F5">
      <w:pPr>
        <w:spacing w:after="0"/>
      </w:pPr>
      <w:r w:rsidRPr="00E110F8">
        <w:t>TESSA introduction – getting started w</w:t>
      </w:r>
      <w:r>
        <w:t>ith TESSA</w:t>
      </w:r>
    </w:p>
    <w:p w14:paraId="08555052" w14:textId="77777777" w:rsidR="009460F5" w:rsidRPr="00E110F8" w:rsidRDefault="009460F5" w:rsidP="009460F5">
      <w:pPr>
        <w:spacing w:after="0"/>
      </w:pPr>
    </w:p>
    <w:p w14:paraId="4BF71535" w14:textId="77777777" w:rsidR="009460F5" w:rsidRDefault="009460F5" w:rsidP="009460F5">
      <w:pPr>
        <w:spacing w:after="0"/>
      </w:pPr>
      <w:r>
        <w:t>TESSA curriculum framework – primary</w:t>
      </w:r>
    </w:p>
    <w:p w14:paraId="60F56DAA" w14:textId="77777777" w:rsidR="009460F5" w:rsidRDefault="009460F5" w:rsidP="00154D6A">
      <w:pPr>
        <w:spacing w:after="0"/>
      </w:pPr>
      <w:r>
        <w:t>TESSA curriculum framework – secondary Science</w:t>
      </w:r>
    </w:p>
    <w:p w14:paraId="427D03AD" w14:textId="77777777" w:rsidR="009460F5" w:rsidRDefault="009460F5" w:rsidP="00154D6A">
      <w:pPr>
        <w:spacing w:after="0"/>
      </w:pPr>
    </w:p>
    <w:p w14:paraId="5102D36C" w14:textId="77777777" w:rsidR="00252093" w:rsidRDefault="00252093" w:rsidP="00252093">
      <w:pPr>
        <w:spacing w:after="0"/>
      </w:pPr>
      <w:r>
        <w:t>00 Key resources – Effective teaching approaches</w:t>
      </w:r>
    </w:p>
    <w:p w14:paraId="7475AC53" w14:textId="77777777" w:rsidR="009460F5" w:rsidRDefault="009460F5" w:rsidP="00154D6A">
      <w:pPr>
        <w:spacing w:after="0"/>
      </w:pPr>
      <w:r>
        <w:t>01 Life Skills subject resource modules – primary</w:t>
      </w:r>
    </w:p>
    <w:p w14:paraId="6160E10A" w14:textId="77777777" w:rsidR="009460F5" w:rsidRDefault="009460F5" w:rsidP="009460F5">
      <w:pPr>
        <w:spacing w:after="0"/>
      </w:pPr>
      <w:r>
        <w:t>02 Literacy subject resource modules – primary</w:t>
      </w:r>
    </w:p>
    <w:p w14:paraId="5CA62442" w14:textId="77777777" w:rsidR="009460F5" w:rsidRDefault="009460F5" w:rsidP="009460F5">
      <w:pPr>
        <w:spacing w:after="0"/>
      </w:pPr>
      <w:r>
        <w:t>03 Numeracy subject resource modules – primary</w:t>
      </w:r>
    </w:p>
    <w:p w14:paraId="6CC9D9D5" w14:textId="77777777" w:rsidR="009460F5" w:rsidRDefault="009460F5" w:rsidP="009460F5">
      <w:pPr>
        <w:spacing w:after="0"/>
      </w:pPr>
      <w:r>
        <w:t>04 Social Studies and the Arts subject resource modules – primary</w:t>
      </w:r>
    </w:p>
    <w:p w14:paraId="16B6A2C3" w14:textId="77777777" w:rsidR="009460F5" w:rsidRDefault="009460F5" w:rsidP="009460F5">
      <w:pPr>
        <w:spacing w:after="0"/>
      </w:pPr>
      <w:r>
        <w:t>05 Science subject resource modules – primary</w:t>
      </w:r>
    </w:p>
    <w:p w14:paraId="778ED958" w14:textId="77777777" w:rsidR="009460F5" w:rsidRDefault="009460F5" w:rsidP="009460F5">
      <w:pPr>
        <w:spacing w:after="0"/>
      </w:pPr>
      <w:r>
        <w:t>06 Science subject resource modules – secondary</w:t>
      </w:r>
    </w:p>
    <w:p w14:paraId="3E350240" w14:textId="77777777" w:rsidR="00DB62BF" w:rsidRDefault="00DB62BF" w:rsidP="009460F5">
      <w:pPr>
        <w:spacing w:after="0"/>
      </w:pPr>
    </w:p>
    <w:p w14:paraId="12A41FB4" w14:textId="77777777" w:rsidR="00154D6A" w:rsidRDefault="00DB62BF" w:rsidP="00154D6A">
      <w:pPr>
        <w:spacing w:after="0"/>
      </w:pPr>
      <w:r>
        <w:t>0</w:t>
      </w:r>
      <w:r w:rsidR="00252093">
        <w:t>7</w:t>
      </w:r>
      <w:r>
        <w:t xml:space="preserve"> H</w:t>
      </w:r>
      <w:r w:rsidR="00154D6A">
        <w:t xml:space="preserve">andbooks </w:t>
      </w:r>
      <w:r>
        <w:t xml:space="preserve">and toolkits </w:t>
      </w:r>
      <w:r w:rsidR="00154D6A">
        <w:t>for teachers and teacher educators</w:t>
      </w:r>
    </w:p>
    <w:p w14:paraId="3D60F6AF" w14:textId="77777777" w:rsidR="00252093" w:rsidRDefault="00252093" w:rsidP="00252093">
      <w:pPr>
        <w:spacing w:after="0"/>
      </w:pPr>
      <w:r>
        <w:t xml:space="preserve">08 Additional resources: Posters </w:t>
      </w:r>
    </w:p>
    <w:p w14:paraId="4BE47D8D" w14:textId="77777777" w:rsidR="00154D6A" w:rsidRDefault="00DB62BF" w:rsidP="00963A42">
      <w:pPr>
        <w:spacing w:after="0"/>
      </w:pPr>
      <w:r>
        <w:t xml:space="preserve">09 </w:t>
      </w:r>
      <w:r w:rsidR="00252093">
        <w:t xml:space="preserve">Additional resources: </w:t>
      </w:r>
      <w:r w:rsidR="00154D6A">
        <w:t>Audio</w:t>
      </w:r>
    </w:p>
    <w:p w14:paraId="17B16C3B" w14:textId="77777777" w:rsidR="00DB62BF" w:rsidRDefault="00DB62BF" w:rsidP="00DB62BF">
      <w:pPr>
        <w:spacing w:after="0"/>
      </w:pPr>
    </w:p>
    <w:p w14:paraId="0C91DD64" w14:textId="77777777" w:rsidR="00154D6A" w:rsidRDefault="00154D6A" w:rsidP="00154D6A">
      <w:r>
        <w:t xml:space="preserve">To access these documents navigate the folder structure to find the </w:t>
      </w:r>
      <w:r w:rsidR="00E52EBE">
        <w:t xml:space="preserve">individual </w:t>
      </w:r>
      <w:r>
        <w:t xml:space="preserve">file you want then double click on the icon, this will open in your default program for that file format. For versions in other formats please visit the website </w:t>
      </w:r>
      <w:r w:rsidRPr="00210163">
        <w:t>www.tessafrica.net</w:t>
      </w:r>
      <w:r>
        <w:t>.</w:t>
      </w:r>
      <w:r w:rsidR="00963A42">
        <w:t xml:space="preserve"> </w:t>
      </w:r>
    </w:p>
    <w:p w14:paraId="52E70385" w14:textId="77777777" w:rsidR="00154D6A" w:rsidRPr="00DB62BF" w:rsidRDefault="00154D6A" w:rsidP="00DB62BF">
      <w:pPr>
        <w:spacing w:after="0"/>
        <w:rPr>
          <w:b/>
        </w:rPr>
      </w:pPr>
      <w:r w:rsidRPr="00DB62BF">
        <w:rPr>
          <w:b/>
        </w:rPr>
        <w:t>WHAT IS TESSA</w:t>
      </w:r>
      <w:r w:rsidR="00121979" w:rsidRPr="00DB62BF">
        <w:rPr>
          <w:b/>
        </w:rPr>
        <w:t>?</w:t>
      </w:r>
    </w:p>
    <w:p w14:paraId="037ED605" w14:textId="77777777" w:rsidR="00154D6A" w:rsidRDefault="00154D6A" w:rsidP="00154D6A">
      <w:r>
        <w:t xml:space="preserve">TESSA is </w:t>
      </w:r>
      <w:r w:rsidR="00121979">
        <w:t xml:space="preserve">a </w:t>
      </w:r>
      <w:r>
        <w:t xml:space="preserve">network of universities and organisations across 10 African countries using OER to achieve transformational change for teacher educators and teachers working in elementary and lower secondary schools. The TESSA OER support the movement of national policy into practice in classroom teaching and learning. They comprise materials in multiple languages, country versions and formats to meet a range of professional needs and contexts of use. The TESSA OER can be integrated into formal and informal pre-service and in-service teacher education programmes to support locally identified teacher development needs. </w:t>
      </w:r>
    </w:p>
    <w:p w14:paraId="33E522FB" w14:textId="77777777" w:rsidR="00154D6A" w:rsidRPr="00DB62BF" w:rsidRDefault="00154D6A" w:rsidP="00DB62BF">
      <w:pPr>
        <w:spacing w:after="0"/>
        <w:rPr>
          <w:b/>
        </w:rPr>
      </w:pPr>
      <w:r w:rsidRPr="00DB62BF">
        <w:rPr>
          <w:b/>
        </w:rPr>
        <w:t>COPYRIGHT</w:t>
      </w:r>
    </w:p>
    <w:p w14:paraId="787BD49E" w14:textId="77777777" w:rsidR="00154D6A" w:rsidRDefault="00154D6A" w:rsidP="00154D6A">
      <w:r>
        <w:t xml:space="preserve">Except if otherwise stated, content on this </w:t>
      </w:r>
      <w:r w:rsidR="00963A42">
        <w:t>USB</w:t>
      </w:r>
      <w:r>
        <w:t xml:space="preserve"> is made available under a Creative Commons Attribution-ShareAlike 4.0 Licence. </w:t>
      </w:r>
      <w:r w:rsidR="00121979">
        <w:t>For more information see</w:t>
      </w:r>
      <w:r w:rsidR="00210163">
        <w:t xml:space="preserve"> </w:t>
      </w:r>
      <w:r w:rsidR="00121979" w:rsidRPr="00816C49">
        <w:t>https://creativecommons.org/licenses</w:t>
      </w:r>
      <w:r>
        <w:t>.</w:t>
      </w:r>
    </w:p>
    <w:p w14:paraId="41989EA5" w14:textId="77777777" w:rsidR="00154D6A" w:rsidRPr="00DB62BF" w:rsidRDefault="00154D6A" w:rsidP="00DB62BF">
      <w:pPr>
        <w:spacing w:after="0"/>
        <w:rPr>
          <w:b/>
        </w:rPr>
      </w:pPr>
      <w:r w:rsidRPr="00DB62BF">
        <w:rPr>
          <w:b/>
        </w:rPr>
        <w:t>TESSA OER and PEDAGOGY</w:t>
      </w:r>
    </w:p>
    <w:p w14:paraId="170AF37D" w14:textId="77777777" w:rsidR="00154D6A" w:rsidRDefault="00154D6A" w:rsidP="00154D6A">
      <w:r>
        <w:t>TESSA is an example of an innovative project that uses collaboratively created, original OER for teacher education. The TESSA OER provide structured learning opportunities for teachers, helping them to move from generalisations about learner-centred practice to specific, contextualised instances. Each OER offers several activities for teachers to carry out in their classrooms with their students, alongside case studies that exemplify these pedagogic practices in classroom settings.</w:t>
      </w:r>
    </w:p>
    <w:p w14:paraId="1A2BCA32" w14:textId="77777777" w:rsidR="00154D6A" w:rsidRDefault="00154D6A" w:rsidP="00154D6A">
      <w:pPr>
        <w:spacing w:after="0"/>
      </w:pPr>
      <w:r>
        <w:t>There are five core sets of OER to support teachers of different subjects in primary schools and a core set of OER to support teachers of science in secondary school:</w:t>
      </w:r>
    </w:p>
    <w:p w14:paraId="1CF89418" w14:textId="77777777" w:rsidR="00154D6A" w:rsidRDefault="00DB62BF" w:rsidP="00154D6A">
      <w:pPr>
        <w:spacing w:after="0"/>
      </w:pPr>
      <w:r>
        <w:t>0</w:t>
      </w:r>
      <w:r w:rsidR="00154D6A">
        <w:t>1 Life Skills (primary)</w:t>
      </w:r>
    </w:p>
    <w:p w14:paraId="07560B7A" w14:textId="77777777" w:rsidR="00154D6A" w:rsidRDefault="00DB62BF" w:rsidP="00154D6A">
      <w:pPr>
        <w:spacing w:after="0"/>
      </w:pPr>
      <w:r>
        <w:t>0</w:t>
      </w:r>
      <w:r w:rsidR="00154D6A">
        <w:t>2 Literacy (primary)</w:t>
      </w:r>
    </w:p>
    <w:p w14:paraId="0B0307FD" w14:textId="77777777" w:rsidR="00154D6A" w:rsidRDefault="00DB62BF" w:rsidP="00154D6A">
      <w:pPr>
        <w:spacing w:after="0"/>
      </w:pPr>
      <w:r>
        <w:lastRenderedPageBreak/>
        <w:t>0</w:t>
      </w:r>
      <w:r w:rsidR="00154D6A">
        <w:t>3 Numeracy (primary)</w:t>
      </w:r>
    </w:p>
    <w:p w14:paraId="0E561F06" w14:textId="77777777" w:rsidR="00154D6A" w:rsidRDefault="00DB62BF" w:rsidP="00154D6A">
      <w:pPr>
        <w:spacing w:after="0"/>
      </w:pPr>
      <w:r>
        <w:t>0</w:t>
      </w:r>
      <w:r w:rsidR="00154D6A">
        <w:t>4 Social Studies and the Arts (primary)</w:t>
      </w:r>
    </w:p>
    <w:p w14:paraId="18F0DFCE" w14:textId="77777777" w:rsidR="00154D6A" w:rsidRDefault="00DB62BF" w:rsidP="00154D6A">
      <w:pPr>
        <w:spacing w:after="0"/>
      </w:pPr>
      <w:r>
        <w:t>0</w:t>
      </w:r>
      <w:r w:rsidR="00154D6A">
        <w:t>5 Science (primary)</w:t>
      </w:r>
    </w:p>
    <w:p w14:paraId="6BC6A545" w14:textId="77777777" w:rsidR="00154D6A" w:rsidRDefault="00DB62BF" w:rsidP="00154D6A">
      <w:r>
        <w:t>0</w:t>
      </w:r>
      <w:r w:rsidR="00154D6A">
        <w:t>6 Science (secondary)</w:t>
      </w:r>
    </w:p>
    <w:p w14:paraId="3EBF3430" w14:textId="77777777" w:rsidR="00154D6A" w:rsidRDefault="00154D6A" w:rsidP="00154D6A">
      <w:pPr>
        <w:spacing w:after="0"/>
      </w:pPr>
      <w:r>
        <w:t>The OER have been localised by TESSA partners in 10 countries:</w:t>
      </w:r>
    </w:p>
    <w:p w14:paraId="4841F379" w14:textId="77777777" w:rsidR="00154D6A" w:rsidRDefault="00154D6A" w:rsidP="00154D6A">
      <w:pPr>
        <w:spacing w:after="0"/>
      </w:pPr>
      <w:r>
        <w:t>- Ghana (English)</w:t>
      </w:r>
    </w:p>
    <w:p w14:paraId="25264139" w14:textId="77777777" w:rsidR="00154D6A" w:rsidRDefault="00154D6A" w:rsidP="00154D6A">
      <w:pPr>
        <w:spacing w:after="0"/>
      </w:pPr>
      <w:r>
        <w:t>- Kenya (English)</w:t>
      </w:r>
    </w:p>
    <w:p w14:paraId="47A1007F" w14:textId="77777777" w:rsidR="00154D6A" w:rsidRDefault="00154D6A" w:rsidP="00154D6A">
      <w:pPr>
        <w:spacing w:after="0"/>
      </w:pPr>
      <w:r>
        <w:t>- Nigeria (English)</w:t>
      </w:r>
    </w:p>
    <w:p w14:paraId="069CEB58" w14:textId="77777777" w:rsidR="00154D6A" w:rsidRDefault="00154D6A" w:rsidP="00154D6A">
      <w:pPr>
        <w:spacing w:after="0"/>
      </w:pPr>
      <w:r>
        <w:t>- Rwanda (English)</w:t>
      </w:r>
    </w:p>
    <w:p w14:paraId="4CFD5553" w14:textId="77777777" w:rsidR="00154D6A" w:rsidRDefault="00154D6A" w:rsidP="00154D6A">
      <w:pPr>
        <w:spacing w:after="0"/>
      </w:pPr>
      <w:r>
        <w:t>- South Africa (English)</w:t>
      </w:r>
    </w:p>
    <w:p w14:paraId="2DBF407F" w14:textId="77777777" w:rsidR="00154D6A" w:rsidRDefault="00154D6A" w:rsidP="00154D6A">
      <w:pPr>
        <w:spacing w:after="0"/>
      </w:pPr>
      <w:r>
        <w:t>- Sudan (Arabic)</w:t>
      </w:r>
    </w:p>
    <w:p w14:paraId="1D1A1ED5" w14:textId="77777777" w:rsidR="00154D6A" w:rsidRDefault="00154D6A" w:rsidP="00154D6A">
      <w:pPr>
        <w:spacing w:after="0"/>
      </w:pPr>
      <w:r>
        <w:t>- Tanzania (Swahili)</w:t>
      </w:r>
    </w:p>
    <w:p w14:paraId="0E1D8AED" w14:textId="77777777" w:rsidR="00154D6A" w:rsidRDefault="00154D6A" w:rsidP="00154D6A">
      <w:pPr>
        <w:spacing w:after="0"/>
      </w:pPr>
      <w:r>
        <w:t>- Togo (French)</w:t>
      </w:r>
    </w:p>
    <w:p w14:paraId="1E676CC2" w14:textId="77777777" w:rsidR="00154D6A" w:rsidRDefault="00154D6A" w:rsidP="00154D6A">
      <w:pPr>
        <w:spacing w:after="0"/>
      </w:pPr>
      <w:r>
        <w:t>- Uganda (English)</w:t>
      </w:r>
    </w:p>
    <w:p w14:paraId="00C40CF9" w14:textId="77777777" w:rsidR="00154D6A" w:rsidRDefault="00154D6A" w:rsidP="00154D6A">
      <w:r>
        <w:t>- Zambia (English)</w:t>
      </w:r>
    </w:p>
    <w:p w14:paraId="7C324C4C" w14:textId="77777777" w:rsidR="00154D6A" w:rsidRDefault="00154D6A" w:rsidP="00154D6A">
      <w:r>
        <w:t>The TESSA OER are aligned with the national curriculum and designed to help move teacher educators and teachers towards deeper engagement with the participatory ‘learner-centred’ pedagogy articulated in many national curricula. Through engaging in the OER activities, teachers are encouraged to move away from practices based on traditional assumptions about learning and learners, which are teacher-centred and hierarchical. Instead, they are supported in moving towards understandings of effective teaching and learning that are underpinned by research.</w:t>
      </w:r>
    </w:p>
    <w:p w14:paraId="30A60762" w14:textId="77777777" w:rsidR="00154D6A" w:rsidRDefault="00154D6A" w:rsidP="00154D6A">
      <w:pPr>
        <w:spacing w:after="0"/>
      </w:pPr>
      <w:r>
        <w:t>The pedagogy in the TESS</w:t>
      </w:r>
      <w:r w:rsidR="00121979">
        <w:t>A OER</w:t>
      </w:r>
      <w:r w:rsidR="00816C49">
        <w:t xml:space="preserve"> </w:t>
      </w:r>
      <w:r>
        <w:t>focuses on modelling practice for teachers that consistently conceptualises students as:</w:t>
      </w:r>
    </w:p>
    <w:p w14:paraId="6C75FEB6" w14:textId="77777777" w:rsidR="00154D6A" w:rsidRDefault="00154D6A" w:rsidP="00154D6A">
      <w:pPr>
        <w:spacing w:after="0"/>
      </w:pPr>
      <w:r>
        <w:t>* knowledgeable</w:t>
      </w:r>
    </w:p>
    <w:p w14:paraId="05B96A3B" w14:textId="77777777" w:rsidR="00154D6A" w:rsidRDefault="00154D6A" w:rsidP="00154D6A">
      <w:pPr>
        <w:spacing w:after="0"/>
      </w:pPr>
      <w:r>
        <w:t>* constructors of meaning and problem solvers</w:t>
      </w:r>
    </w:p>
    <w:p w14:paraId="352D124E" w14:textId="77777777" w:rsidR="00154D6A" w:rsidRDefault="00154D6A" w:rsidP="00154D6A">
      <w:pPr>
        <w:spacing w:after="0"/>
      </w:pPr>
      <w:r>
        <w:t>* self-regulated and self-directed</w:t>
      </w:r>
    </w:p>
    <w:p w14:paraId="1D240F02" w14:textId="77777777" w:rsidR="00154D6A" w:rsidRDefault="00154D6A" w:rsidP="00154D6A">
      <w:r>
        <w:t>* intrinsically motivated if learning activities have personal meaning and cultural authenticity</w:t>
      </w:r>
    </w:p>
    <w:p w14:paraId="0B607CF2" w14:textId="77777777" w:rsidR="00154D6A" w:rsidRDefault="00154D6A" w:rsidP="00154D6A">
      <w:r>
        <w:t>It is important to note that the TESSA OER are not a discrete course or programme, and do not aim to replace the textbook. Instead, they are resources that can be incorporated in a variety of pre-service and in-service teacher education programmes to provide practical activities and examples. Depending on the teachers you work with, the TESSA OER can be used in a variety of ways to meet teachers’ needs. </w:t>
      </w:r>
    </w:p>
    <w:p w14:paraId="0FA612C1" w14:textId="77777777" w:rsidR="00643A4A" w:rsidRDefault="00154D6A" w:rsidP="00154D6A">
      <w:r>
        <w:t xml:space="preserve">For more information please visit </w:t>
      </w:r>
      <w:hyperlink r:id="rId6" w:history="1">
        <w:r w:rsidR="003129BB" w:rsidRPr="00271723">
          <w:rPr>
            <w:rStyle w:val="Hyperlink"/>
          </w:rPr>
          <w:t>www.tessafrica.net</w:t>
        </w:r>
      </w:hyperlink>
    </w:p>
    <w:p w14:paraId="712A2A7C" w14:textId="77777777" w:rsidR="003129BB" w:rsidRDefault="003129BB" w:rsidP="00154D6A">
      <w:r>
        <w:t xml:space="preserve">For news please visit </w:t>
      </w:r>
      <w:hyperlink r:id="rId7" w:history="1">
        <w:r w:rsidRPr="00271723">
          <w:rPr>
            <w:rStyle w:val="Hyperlink"/>
          </w:rPr>
          <w:t>www.facebook.com/TESSAnews</w:t>
        </w:r>
      </w:hyperlink>
      <w:r>
        <w:t xml:space="preserve"> </w:t>
      </w:r>
    </w:p>
    <w:sectPr w:rsidR="003129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C77868"/>
    <w:multiLevelType w:val="hybridMultilevel"/>
    <w:tmpl w:val="7F34658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D6A"/>
    <w:rsid w:val="00121979"/>
    <w:rsid w:val="00154D6A"/>
    <w:rsid w:val="001639FE"/>
    <w:rsid w:val="00210163"/>
    <w:rsid w:val="00252093"/>
    <w:rsid w:val="00271723"/>
    <w:rsid w:val="003129BB"/>
    <w:rsid w:val="005808C5"/>
    <w:rsid w:val="00643A4A"/>
    <w:rsid w:val="00647DBD"/>
    <w:rsid w:val="00816C49"/>
    <w:rsid w:val="009460F5"/>
    <w:rsid w:val="00963A42"/>
    <w:rsid w:val="00C1108C"/>
    <w:rsid w:val="00CE4C09"/>
    <w:rsid w:val="00D06E49"/>
    <w:rsid w:val="00DB62BF"/>
    <w:rsid w:val="00E110F8"/>
    <w:rsid w:val="00E52E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99A644"/>
  <w14:defaultImageDpi w14:val="0"/>
  <w15:docId w15:val="{9834E440-0DB1-40AC-9B44-DF44C87E6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4D6A"/>
    <w:rPr>
      <w:rFonts w:cs="Times New Roman"/>
      <w:color w:val="0563C1" w:themeColor="hyperlink"/>
      <w:u w:val="single"/>
    </w:rPr>
  </w:style>
  <w:style w:type="paragraph" w:styleId="ListParagraph">
    <w:name w:val="List Paragraph"/>
    <w:basedOn w:val="Normal"/>
    <w:uiPriority w:val="34"/>
    <w:qFormat/>
    <w:rsid w:val="00963A42"/>
    <w:pPr>
      <w:ind w:left="720"/>
      <w:contextualSpacing/>
    </w:pPr>
  </w:style>
  <w:style w:type="paragraph" w:styleId="BalloonText">
    <w:name w:val="Balloon Text"/>
    <w:basedOn w:val="Normal"/>
    <w:link w:val="BalloonTextChar"/>
    <w:uiPriority w:val="99"/>
    <w:semiHidden/>
    <w:unhideWhenUsed/>
    <w:rsid w:val="00963A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963A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facebook.com/TESSAnew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essafrica.ne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9C728-A9F6-4A83-AFA1-CBC757C32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622</Words>
  <Characters>3793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The Open University</Company>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Olivier.Biard</dc:creator>
  <cp:keywords/>
  <dc:description/>
  <cp:lastModifiedBy>Alexandria.Clark</cp:lastModifiedBy>
  <cp:revision>2</cp:revision>
  <dcterms:created xsi:type="dcterms:W3CDTF">2020-02-27T10:07:00Z</dcterms:created>
  <dcterms:modified xsi:type="dcterms:W3CDTF">2020-02-27T10:07:00Z</dcterms:modified>
</cp:coreProperties>
</file>